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E52AF">
      <w:pPr>
        <w:jc w:val="center"/>
        <w:rPr>
          <w:rFonts w:ascii="方正小标宋简体" w:hAnsi="Times New Roman" w:eastAsia="方正小标宋简体" w:cs="Times New Roman"/>
          <w:sz w:val="36"/>
        </w:rPr>
      </w:pP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sz w:val="36"/>
        </w:rPr>
        <w:t>国际教育学院202</w:t>
      </w:r>
      <w:r>
        <w:rPr>
          <w:rFonts w:hint="eastAsia" w:ascii="方正小标宋简体" w:hAnsi="Times New Roman" w:eastAsia="方正小标宋简体" w:cs="Times New Roman"/>
          <w:sz w:val="36"/>
          <w:lang w:val="en-US" w:eastAsia="zh-CN"/>
        </w:rPr>
        <w:t>6</w:t>
      </w:r>
      <w:r>
        <w:rPr>
          <w:rFonts w:hint="eastAsia" w:ascii="方正小标宋简体" w:hAnsi="Times New Roman" w:eastAsia="方正小标宋简体" w:cs="Times New Roman"/>
          <w:sz w:val="36"/>
        </w:rPr>
        <w:t>年优秀毕业生（研究生）</w:t>
      </w:r>
    </w:p>
    <w:p w14:paraId="0B1D5AFD">
      <w:pPr>
        <w:jc w:val="center"/>
        <w:rPr>
          <w:rFonts w:ascii="方正小标宋简体" w:hAnsi="Times New Roman" w:eastAsia="方正小标宋简体" w:cs="Times New Roman"/>
          <w:sz w:val="36"/>
        </w:rPr>
      </w:pPr>
      <w:r>
        <w:rPr>
          <w:rFonts w:hint="eastAsia" w:ascii="方正小标宋简体" w:hAnsi="Times New Roman" w:eastAsia="方正小标宋简体" w:cs="Times New Roman"/>
          <w:sz w:val="36"/>
        </w:rPr>
        <w:t>申请人资格审查通过名单公示</w:t>
      </w:r>
    </w:p>
    <w:p w14:paraId="0038425A">
      <w:pPr>
        <w:rPr>
          <w:rFonts w:ascii="Times New Roman" w:hAnsi="Times New Roman" w:cs="Times New Roman"/>
        </w:rPr>
      </w:pPr>
    </w:p>
    <w:p w14:paraId="09563125"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</w:rPr>
      </w:pPr>
      <w:r>
        <w:rPr>
          <w:rFonts w:hint="eastAsia" w:ascii="Times New Roman" w:hAnsi="Times New Roman" w:eastAsia="仿宋" w:cs="Times New Roman"/>
          <w:sz w:val="28"/>
        </w:rPr>
        <w:t>根据学校《关于评选202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28"/>
        </w:rPr>
        <w:t>年“上海市普通高等学校优秀毕业生”、“上海外国语大学优秀毕业生”的通知》精神以及国际教育学院“上海市普通高等学校优秀毕业生”“上海外国语大学优秀毕业生”（研究生）评选实施细则</w:t>
      </w:r>
      <w:r>
        <w:rPr>
          <w:rFonts w:ascii="Times New Roman" w:hAnsi="Times New Roman" w:eastAsia="仿宋" w:cs="Times New Roman"/>
          <w:sz w:val="28"/>
        </w:rPr>
        <w:t>，</w:t>
      </w:r>
      <w:r>
        <w:rPr>
          <w:rFonts w:hint="eastAsia" w:ascii="Times New Roman" w:hAnsi="Times New Roman" w:eastAsia="仿宋" w:cs="Times New Roman"/>
          <w:sz w:val="28"/>
        </w:rPr>
        <w:t>经毕业生个人申请、学院评审委员会资格审查环节，</w:t>
      </w:r>
      <w:r>
        <w:rPr>
          <w:rFonts w:ascii="Times New Roman" w:hAnsi="Times New Roman" w:eastAsia="仿宋" w:cs="Times New Roman"/>
          <w:sz w:val="28"/>
        </w:rPr>
        <w:t>现</w:t>
      </w:r>
      <w:r>
        <w:rPr>
          <w:rFonts w:hint="eastAsia" w:ascii="Times New Roman" w:hAnsi="Times New Roman" w:eastAsia="仿宋" w:cs="Times New Roman"/>
          <w:sz w:val="28"/>
        </w:rPr>
        <w:t>公示</w:t>
      </w:r>
      <w:r>
        <w:rPr>
          <w:rFonts w:ascii="Times New Roman" w:hAnsi="Times New Roman" w:eastAsia="仿宋" w:cs="Times New Roman"/>
          <w:sz w:val="28"/>
        </w:rPr>
        <w:t>我院202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6</w:t>
      </w:r>
      <w:r>
        <w:rPr>
          <w:rFonts w:ascii="Times New Roman" w:hAnsi="Times New Roman" w:eastAsia="仿宋" w:cs="Times New Roman"/>
          <w:sz w:val="28"/>
        </w:rPr>
        <w:t>年</w:t>
      </w:r>
      <w:r>
        <w:rPr>
          <w:rFonts w:hint="eastAsia" w:ascii="Times New Roman" w:hAnsi="Times New Roman" w:eastAsia="仿宋" w:cs="Times New Roman"/>
          <w:sz w:val="28"/>
        </w:rPr>
        <w:t>优秀毕业生（研究生）申请人资格审查通过名单，申请人</w:t>
      </w:r>
      <w:r>
        <w:rPr>
          <w:rFonts w:ascii="Times New Roman" w:hAnsi="Times New Roman" w:eastAsia="仿宋" w:cs="Times New Roman"/>
          <w:sz w:val="28"/>
        </w:rPr>
        <w:t>申请材料</w:t>
      </w:r>
      <w:r>
        <w:rPr>
          <w:rFonts w:hint="eastAsia" w:ascii="Times New Roman" w:hAnsi="Times New Roman" w:eastAsia="仿宋" w:cs="Times New Roman"/>
          <w:sz w:val="28"/>
        </w:rPr>
        <w:t>可于公示期内至学院官网(</w:t>
      </w:r>
      <w:r>
        <w:rPr>
          <w:rFonts w:ascii="Times New Roman" w:hAnsi="Times New Roman" w:eastAsia="仿宋" w:cs="Times New Roman"/>
          <w:sz w:val="28"/>
        </w:rPr>
        <w:t>http://www.soe.shisu.edu.cn/)</w:t>
      </w:r>
      <w:r>
        <w:rPr>
          <w:rFonts w:hint="eastAsia" w:ascii="Times New Roman" w:hAnsi="Times New Roman" w:eastAsia="仿宋" w:cs="Times New Roman"/>
          <w:sz w:val="28"/>
        </w:rPr>
        <w:t>查阅</w:t>
      </w:r>
      <w:r>
        <w:rPr>
          <w:rFonts w:ascii="Times New Roman" w:hAnsi="Times New Roman" w:eastAsia="仿宋" w:cs="Times New Roman"/>
          <w:sz w:val="28"/>
        </w:rPr>
        <w:t>。</w:t>
      </w:r>
    </w:p>
    <w:p w14:paraId="4AA7FFA1"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854"/>
        <w:gridCol w:w="1677"/>
        <w:gridCol w:w="1862"/>
        <w:gridCol w:w="1825"/>
      </w:tblGrid>
      <w:tr w14:paraId="6D778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24" w:type="dxa"/>
          </w:tcPr>
          <w:p w14:paraId="2A06ABA2"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1854" w:type="dxa"/>
          </w:tcPr>
          <w:p w14:paraId="5CF31C79"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sz w:val="24"/>
              </w:rPr>
              <w:t>学号</w:t>
            </w:r>
          </w:p>
        </w:tc>
        <w:tc>
          <w:tcPr>
            <w:tcW w:w="1677" w:type="dxa"/>
          </w:tcPr>
          <w:p w14:paraId="759837C1"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sz w:val="24"/>
              </w:rPr>
              <w:t>专业</w:t>
            </w:r>
          </w:p>
        </w:tc>
        <w:tc>
          <w:tcPr>
            <w:tcW w:w="1862" w:type="dxa"/>
          </w:tcPr>
          <w:p w14:paraId="6B9FD33C"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sz w:val="24"/>
              </w:rPr>
              <w:t>姓名</w:t>
            </w:r>
          </w:p>
        </w:tc>
        <w:tc>
          <w:tcPr>
            <w:tcW w:w="1825" w:type="dxa"/>
          </w:tcPr>
          <w:p w14:paraId="1767BD31"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sz w:val="24"/>
              </w:rPr>
              <w:t>备注</w:t>
            </w:r>
          </w:p>
        </w:tc>
      </w:tr>
      <w:tr w14:paraId="1C79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24" w:type="dxa"/>
            <w:vAlign w:val="center"/>
          </w:tcPr>
          <w:p w14:paraId="4608DD4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854" w:type="dxa"/>
            <w:vAlign w:val="center"/>
          </w:tcPr>
          <w:p w14:paraId="395AD6C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0223100607</w:t>
            </w:r>
          </w:p>
        </w:tc>
        <w:tc>
          <w:tcPr>
            <w:tcW w:w="1677" w:type="dxa"/>
            <w:vAlign w:val="center"/>
          </w:tcPr>
          <w:p w14:paraId="1B8D5A0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比较教育学</w:t>
            </w:r>
          </w:p>
        </w:tc>
        <w:tc>
          <w:tcPr>
            <w:tcW w:w="1862" w:type="dxa"/>
            <w:vAlign w:val="center"/>
          </w:tcPr>
          <w:p w14:paraId="0FD2812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伊昶睿</w:t>
            </w:r>
          </w:p>
        </w:tc>
        <w:tc>
          <w:tcPr>
            <w:tcW w:w="1825" w:type="dxa"/>
          </w:tcPr>
          <w:p w14:paraId="4DE0E8E0"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1"/>
                <w:lang w:val="en-US" w:eastAsia="zh-CN"/>
              </w:rPr>
              <w:t>直接认定</w:t>
            </w:r>
          </w:p>
        </w:tc>
      </w:tr>
      <w:tr w14:paraId="4C11B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24" w:type="dxa"/>
            <w:vAlign w:val="center"/>
          </w:tcPr>
          <w:p w14:paraId="1CE2FDB9"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854" w:type="dxa"/>
            <w:vAlign w:val="center"/>
          </w:tcPr>
          <w:p w14:paraId="4B2C5BAD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0233100629</w:t>
            </w:r>
          </w:p>
        </w:tc>
        <w:tc>
          <w:tcPr>
            <w:tcW w:w="1677" w:type="dxa"/>
            <w:vAlign w:val="center"/>
          </w:tcPr>
          <w:p w14:paraId="7FC5E1E5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t>课程与教学论</w:t>
            </w:r>
          </w:p>
        </w:tc>
        <w:tc>
          <w:tcPr>
            <w:tcW w:w="1862" w:type="dxa"/>
            <w:vAlign w:val="center"/>
          </w:tcPr>
          <w:p w14:paraId="65781D87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刘玉霏</w:t>
            </w:r>
          </w:p>
        </w:tc>
        <w:tc>
          <w:tcPr>
            <w:tcW w:w="1825" w:type="dxa"/>
          </w:tcPr>
          <w:p w14:paraId="65DB2F81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</w:p>
        </w:tc>
      </w:tr>
      <w:tr w14:paraId="7D7D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4" w:type="dxa"/>
            <w:vAlign w:val="center"/>
          </w:tcPr>
          <w:p w14:paraId="5DA5D8F5"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854" w:type="dxa"/>
            <w:vAlign w:val="center"/>
          </w:tcPr>
          <w:p w14:paraId="3E811E6C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0233100639</w:t>
            </w:r>
          </w:p>
        </w:tc>
        <w:tc>
          <w:tcPr>
            <w:tcW w:w="1677" w:type="dxa"/>
            <w:vAlign w:val="center"/>
          </w:tcPr>
          <w:p w14:paraId="7A78F2E4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t>教育技术学</w:t>
            </w:r>
          </w:p>
        </w:tc>
        <w:tc>
          <w:tcPr>
            <w:tcW w:w="1862" w:type="dxa"/>
            <w:vAlign w:val="center"/>
          </w:tcPr>
          <w:p w14:paraId="0D0B16FB"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刘天乐</w:t>
            </w:r>
          </w:p>
        </w:tc>
        <w:tc>
          <w:tcPr>
            <w:tcW w:w="1825" w:type="dxa"/>
          </w:tcPr>
          <w:p w14:paraId="1C966F9B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</w:p>
        </w:tc>
      </w:tr>
      <w:tr w14:paraId="08A8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4" w:type="dxa"/>
            <w:vAlign w:val="center"/>
          </w:tcPr>
          <w:p w14:paraId="4E30992F"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854" w:type="dxa"/>
            <w:vAlign w:val="center"/>
          </w:tcPr>
          <w:p w14:paraId="397173EB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0233100643</w:t>
            </w:r>
          </w:p>
        </w:tc>
        <w:tc>
          <w:tcPr>
            <w:tcW w:w="1677" w:type="dxa"/>
            <w:vAlign w:val="center"/>
          </w:tcPr>
          <w:p w14:paraId="5078E206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t>教育技术学</w:t>
            </w:r>
          </w:p>
        </w:tc>
        <w:tc>
          <w:tcPr>
            <w:tcW w:w="1862" w:type="dxa"/>
            <w:vAlign w:val="center"/>
          </w:tcPr>
          <w:p w14:paraId="4883F059">
            <w:pPr>
              <w:spacing w:line="360" w:lineRule="auto"/>
              <w:jc w:val="center"/>
              <w:rPr>
                <w:rFonts w:hint="default" w:ascii="仿宋" w:hAnsi="仿宋" w:eastAsia="仿宋" w:cs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1"/>
                <w:lang w:val="en-US" w:eastAsia="zh-CN"/>
              </w:rPr>
              <w:t>刘潞</w:t>
            </w:r>
          </w:p>
        </w:tc>
        <w:tc>
          <w:tcPr>
            <w:tcW w:w="1825" w:type="dxa"/>
          </w:tcPr>
          <w:p w14:paraId="21591AF8">
            <w:pPr>
              <w:spacing w:line="360" w:lineRule="auto"/>
              <w:jc w:val="center"/>
              <w:rPr>
                <w:rFonts w:ascii="仿宋" w:hAnsi="仿宋" w:eastAsia="仿宋" w:cs="宋体"/>
                <w:sz w:val="24"/>
                <w:szCs w:val="21"/>
              </w:rPr>
            </w:pPr>
          </w:p>
        </w:tc>
      </w:tr>
    </w:tbl>
    <w:p w14:paraId="5EA2926F">
      <w:pPr>
        <w:spacing w:line="360" w:lineRule="auto"/>
        <w:rPr>
          <w:rFonts w:ascii="Times New Roman" w:hAnsi="Times New Roman" w:eastAsia="仿宋" w:cs="Times New Roman"/>
          <w:i/>
        </w:rPr>
      </w:pPr>
    </w:p>
    <w:p w14:paraId="1DD88B43"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公示期：202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6</w:t>
      </w:r>
      <w:r>
        <w:rPr>
          <w:rFonts w:ascii="Times New Roman" w:hAnsi="Times New Roman" w:eastAsia="仿宋" w:cs="Times New Roman"/>
          <w:sz w:val="28"/>
        </w:rPr>
        <w:t>年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3</w:t>
      </w:r>
      <w:r>
        <w:rPr>
          <w:rFonts w:ascii="Times New Roman" w:hAnsi="Times New Roman" w:eastAsia="仿宋" w:cs="Times New Roman"/>
          <w:sz w:val="28"/>
        </w:rPr>
        <w:t>月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31</w:t>
      </w:r>
      <w:r>
        <w:rPr>
          <w:rFonts w:ascii="Times New Roman" w:hAnsi="Times New Roman" w:eastAsia="仿宋" w:cs="Times New Roman"/>
          <w:sz w:val="28"/>
        </w:rPr>
        <w:t>日至</w:t>
      </w:r>
      <w:r>
        <w:rPr>
          <w:rFonts w:hint="eastAsia" w:ascii="Times New Roman" w:hAnsi="Times New Roman" w:eastAsia="仿宋" w:cs="Times New Roman"/>
          <w:sz w:val="28"/>
        </w:rPr>
        <w:t>202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28"/>
        </w:rPr>
        <w:t>年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28"/>
        </w:rPr>
        <w:t>月</w:t>
      </w:r>
      <w:r>
        <w:rPr>
          <w:rFonts w:hint="eastAsia" w:ascii="Times New Roman" w:hAnsi="Times New Roman" w:eastAsia="仿宋" w:cs="Times New Roman"/>
          <w:sz w:val="28"/>
          <w:lang w:val="en-US" w:eastAsia="zh-CN"/>
        </w:rPr>
        <w:t>1</w:t>
      </w:r>
      <w:r>
        <w:rPr>
          <w:rFonts w:ascii="Times New Roman" w:hAnsi="Times New Roman" w:eastAsia="仿宋" w:cs="Times New Roman"/>
          <w:sz w:val="28"/>
        </w:rPr>
        <w:t>日15</w:t>
      </w:r>
      <w:r>
        <w:rPr>
          <w:rFonts w:hint="eastAsia" w:ascii="Times New Roman" w:hAnsi="Times New Roman" w:eastAsia="仿宋" w:cs="Times New Roman"/>
          <w:sz w:val="28"/>
        </w:rPr>
        <w:t>:</w:t>
      </w:r>
      <w:r>
        <w:rPr>
          <w:rFonts w:ascii="Times New Roman" w:hAnsi="Times New Roman" w:eastAsia="仿宋" w:cs="Times New Roman"/>
          <w:sz w:val="28"/>
        </w:rPr>
        <w:t>00</w:t>
      </w:r>
      <w:r>
        <w:rPr>
          <w:rFonts w:hint="eastAsia" w:ascii="Times New Roman" w:hAnsi="Times New Roman" w:eastAsia="仿宋" w:cs="Times New Roman"/>
          <w:sz w:val="28"/>
        </w:rPr>
        <w:t>时止</w:t>
      </w:r>
      <w:r>
        <w:rPr>
          <w:rFonts w:ascii="Times New Roman" w:hAnsi="Times New Roman" w:eastAsia="仿宋" w:cs="Times New Roman"/>
          <w:sz w:val="28"/>
        </w:rPr>
        <w:t>。</w:t>
      </w:r>
      <w:r>
        <w:rPr>
          <w:rFonts w:hint="eastAsia" w:ascii="Times New Roman" w:hAnsi="Times New Roman" w:eastAsia="仿宋" w:cs="Times New Roman"/>
          <w:sz w:val="28"/>
        </w:rPr>
        <w:t>如有异议</w:t>
      </w:r>
      <w:r>
        <w:rPr>
          <w:rFonts w:ascii="Times New Roman" w:hAnsi="Times New Roman" w:eastAsia="仿宋" w:cs="Times New Roman"/>
          <w:sz w:val="28"/>
        </w:rPr>
        <w:t>，请在公示期内实名反馈至guojiaoxuegong@shisu.edu.cn。</w:t>
      </w:r>
      <w:r>
        <w:rPr>
          <w:rFonts w:hint="eastAsia" w:ascii="Times New Roman" w:hAnsi="Times New Roman" w:eastAsia="仿宋" w:cs="Times New Roman"/>
          <w:sz w:val="28"/>
        </w:rPr>
        <w:t>逾期、未按要求反馈的异议不予受理。</w:t>
      </w:r>
    </w:p>
    <w:p w14:paraId="55ED066A">
      <w:pPr>
        <w:spacing w:line="360" w:lineRule="auto"/>
        <w:rPr>
          <w:rFonts w:ascii="Times New Roman" w:hAnsi="Times New Roman" w:eastAsia="仿宋" w:cs="Times New Roman"/>
          <w:sz w:val="28"/>
        </w:rPr>
      </w:pPr>
    </w:p>
    <w:p w14:paraId="4A62C671">
      <w:pPr>
        <w:spacing w:line="360" w:lineRule="auto"/>
        <w:ind w:firstLine="562" w:firstLineChars="200"/>
        <w:jc w:val="right"/>
        <w:rPr>
          <w:rFonts w:ascii="Times New Roman" w:hAnsi="Times New Roman" w:eastAsia="仿宋" w:cs="Times New Roman"/>
          <w:b/>
          <w:sz w:val="28"/>
        </w:rPr>
      </w:pPr>
      <w:r>
        <w:rPr>
          <w:rFonts w:hint="eastAsia" w:ascii="Times New Roman" w:hAnsi="Times New Roman" w:eastAsia="仿宋" w:cs="Times New Roman"/>
          <w:b/>
          <w:sz w:val="28"/>
        </w:rPr>
        <w:t>上海外国语大学国际教育学院优秀毕业生评审委员会</w:t>
      </w:r>
    </w:p>
    <w:p w14:paraId="290DF215">
      <w:pPr>
        <w:spacing w:line="360" w:lineRule="auto"/>
        <w:ind w:firstLine="562" w:firstLineChars="200"/>
        <w:jc w:val="right"/>
        <w:rPr>
          <w:rFonts w:ascii="Times New Roman" w:hAnsi="Times New Roman" w:eastAsia="仿宋" w:cs="Times New Roman"/>
          <w:b/>
          <w:sz w:val="28"/>
        </w:rPr>
      </w:pPr>
      <w:r>
        <w:rPr>
          <w:rFonts w:ascii="Times New Roman" w:hAnsi="Times New Roman" w:eastAsia="仿宋" w:cs="Times New Roman"/>
          <w:b/>
          <w:sz w:val="28"/>
        </w:rPr>
        <w:t>202</w:t>
      </w:r>
      <w:r>
        <w:rPr>
          <w:rFonts w:hint="eastAsia" w:ascii="Times New Roman" w:hAnsi="Times New Roman" w:eastAsia="仿宋" w:cs="Times New Roman"/>
          <w:b/>
          <w:sz w:val="28"/>
          <w:lang w:val="en-US" w:eastAsia="zh-CN"/>
        </w:rPr>
        <w:t>6</w:t>
      </w:r>
      <w:r>
        <w:rPr>
          <w:rFonts w:ascii="Times New Roman" w:hAnsi="Times New Roman" w:eastAsia="仿宋" w:cs="Times New Roman"/>
          <w:b/>
          <w:sz w:val="28"/>
        </w:rPr>
        <w:t>年3月</w:t>
      </w:r>
      <w:r>
        <w:rPr>
          <w:rFonts w:hint="eastAsia" w:ascii="Times New Roman" w:hAnsi="Times New Roman" w:eastAsia="仿宋" w:cs="Times New Roman"/>
          <w:b/>
          <w:sz w:val="28"/>
          <w:lang w:val="en-US" w:eastAsia="zh-CN"/>
        </w:rPr>
        <w:t>31</w:t>
      </w:r>
      <w:r>
        <w:rPr>
          <w:rFonts w:ascii="Times New Roman" w:hAnsi="Times New Roman" w:eastAsia="仿宋" w:cs="Times New Roman"/>
          <w:b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mNWE1NGZiOWUzZGRlZjY0MzljNTRhYWNmYjNhYTEifQ=="/>
  </w:docVars>
  <w:rsids>
    <w:rsidRoot w:val="00FA6EB1"/>
    <w:rsid w:val="000864AD"/>
    <w:rsid w:val="00165613"/>
    <w:rsid w:val="00323902"/>
    <w:rsid w:val="003963F5"/>
    <w:rsid w:val="003A75CF"/>
    <w:rsid w:val="003E5149"/>
    <w:rsid w:val="0049570E"/>
    <w:rsid w:val="004B11B4"/>
    <w:rsid w:val="004B6743"/>
    <w:rsid w:val="004C2C43"/>
    <w:rsid w:val="005D5C04"/>
    <w:rsid w:val="0078130F"/>
    <w:rsid w:val="007B6EFC"/>
    <w:rsid w:val="007E297C"/>
    <w:rsid w:val="00920E90"/>
    <w:rsid w:val="009462D6"/>
    <w:rsid w:val="00A42D7E"/>
    <w:rsid w:val="00AE54C8"/>
    <w:rsid w:val="00B3070A"/>
    <w:rsid w:val="00BE4A6B"/>
    <w:rsid w:val="00CB6E77"/>
    <w:rsid w:val="00CC0C67"/>
    <w:rsid w:val="00D53802"/>
    <w:rsid w:val="00D605CD"/>
    <w:rsid w:val="00DA4371"/>
    <w:rsid w:val="00DB5E3E"/>
    <w:rsid w:val="00E00C60"/>
    <w:rsid w:val="00E25E19"/>
    <w:rsid w:val="00EE0632"/>
    <w:rsid w:val="00F1387C"/>
    <w:rsid w:val="00F77563"/>
    <w:rsid w:val="00FA6EB1"/>
    <w:rsid w:val="00FD78C9"/>
    <w:rsid w:val="06FF2E54"/>
    <w:rsid w:val="13545D39"/>
    <w:rsid w:val="1B270C47"/>
    <w:rsid w:val="223E208E"/>
    <w:rsid w:val="22EF1D4E"/>
    <w:rsid w:val="23C32F98"/>
    <w:rsid w:val="26B0418E"/>
    <w:rsid w:val="2B7F5284"/>
    <w:rsid w:val="2F1E74CF"/>
    <w:rsid w:val="32252D49"/>
    <w:rsid w:val="33FB591F"/>
    <w:rsid w:val="44D41BE7"/>
    <w:rsid w:val="515F6F51"/>
    <w:rsid w:val="74B4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342</Words>
  <Characters>457</Characters>
  <Lines>3</Lines>
  <Paragraphs>1</Paragraphs>
  <TotalTime>8</TotalTime>
  <ScaleCrop>false</ScaleCrop>
  <LinksUpToDate>false</LinksUpToDate>
  <CharactersWithSpaces>457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2025-03-24T01:18:00Z</dcterms:created>
  <dc:creator>张庆</dc:creator>
  <cp:lastModifiedBy>F.Y</cp:lastModifiedBy>
  <cp:lastPrinted>2025-03-24T06:18:00Z</cp:lastPrinted>
  <dcterms:modified xsi:type="dcterms:W3CDTF">2026-03-31T12:14:58Z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771FD8DDD77640C39573E5AA6B4C07F6_13</vt:lpwstr>
  </property>
  <property fmtid="{D5CDD505-2E9C-101B-9397-08002B2CF9AE}" pid="4" name="KSOTemplateDocerSaveRecord">
    <vt:lpwstr>eyJoZGlkIjoiNjkxN2NjYWUyNzNhZGI3ODFjYTc4OTk0NDNmMTliZDciLCJ1c2VySWQiOiI1OTU3ODI4NjIifQ==</vt:lpwstr>
  </property>
</Properties>
</file>